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9D" w:rsidRPr="00CB2C49" w:rsidRDefault="005E789D" w:rsidP="005E789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5E789D" w:rsidRPr="00CB2C49" w:rsidRDefault="005E789D" w:rsidP="005E78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D0B46" w:rsidRPr="004D0B46" w:rsidTr="00922398">
        <w:tc>
          <w:tcPr>
            <w:tcW w:w="3261" w:type="dxa"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E789D" w:rsidRPr="004D0B46" w:rsidRDefault="004D0B46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Л</w:t>
            </w:r>
            <w:r w:rsidR="005E789D" w:rsidRPr="004D0B46">
              <w:rPr>
                <w:sz w:val="24"/>
                <w:szCs w:val="24"/>
              </w:rPr>
              <w:t>огистики и коммерции</w:t>
            </w:r>
          </w:p>
        </w:tc>
      </w:tr>
      <w:tr w:rsidR="004D0B46" w:rsidRPr="004D0B46" w:rsidTr="00922398">
        <w:tc>
          <w:tcPr>
            <w:tcW w:w="3261" w:type="dxa"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Торговое дело</w:t>
            </w:r>
          </w:p>
        </w:tc>
      </w:tr>
      <w:tr w:rsidR="004D0B46" w:rsidRPr="004D0B46" w:rsidTr="00922398">
        <w:tc>
          <w:tcPr>
            <w:tcW w:w="3261" w:type="dxa"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E789D" w:rsidRPr="004D0B46" w:rsidRDefault="002235FD" w:rsidP="0092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4D0B46" w:rsidRPr="004D0B46" w:rsidTr="00922398">
        <w:tc>
          <w:tcPr>
            <w:tcW w:w="3261" w:type="dxa"/>
            <w:vMerge w:val="restart"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4D0B46" w:rsidRPr="004D0B46" w:rsidTr="00922398">
        <w:tc>
          <w:tcPr>
            <w:tcW w:w="3261" w:type="dxa"/>
            <w:vMerge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 xml:space="preserve">Технологическая практика </w:t>
            </w:r>
          </w:p>
        </w:tc>
      </w:tr>
      <w:tr w:rsidR="004D0B46" w:rsidRPr="004D0B46" w:rsidTr="00922398">
        <w:tc>
          <w:tcPr>
            <w:tcW w:w="3261" w:type="dxa"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 xml:space="preserve">дискретно </w:t>
            </w:r>
          </w:p>
        </w:tc>
      </w:tr>
      <w:tr w:rsidR="004D0B46" w:rsidRPr="004D0B46" w:rsidTr="00922398">
        <w:tc>
          <w:tcPr>
            <w:tcW w:w="3261" w:type="dxa"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выездная/стационарная</w:t>
            </w:r>
          </w:p>
        </w:tc>
      </w:tr>
      <w:tr w:rsidR="004D0B46" w:rsidRPr="004D0B46" w:rsidTr="00922398">
        <w:tc>
          <w:tcPr>
            <w:tcW w:w="3261" w:type="dxa"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 xml:space="preserve">6 </w:t>
            </w:r>
            <w:proofErr w:type="spellStart"/>
            <w:r w:rsidRPr="004D0B46">
              <w:rPr>
                <w:sz w:val="24"/>
                <w:szCs w:val="24"/>
              </w:rPr>
              <w:t>з.е</w:t>
            </w:r>
            <w:proofErr w:type="spellEnd"/>
            <w:r w:rsidRPr="004D0B46">
              <w:rPr>
                <w:sz w:val="24"/>
                <w:szCs w:val="24"/>
              </w:rPr>
              <w:t xml:space="preserve">. </w:t>
            </w:r>
          </w:p>
        </w:tc>
      </w:tr>
      <w:tr w:rsidR="004D0B46" w:rsidRPr="004D0B46" w:rsidTr="00922398">
        <w:tc>
          <w:tcPr>
            <w:tcW w:w="3261" w:type="dxa"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зачет с оценкой</w:t>
            </w:r>
          </w:p>
          <w:p w:rsidR="005E789D" w:rsidRPr="004D0B46" w:rsidRDefault="005E789D" w:rsidP="00922398">
            <w:pPr>
              <w:rPr>
                <w:sz w:val="24"/>
                <w:szCs w:val="24"/>
              </w:rPr>
            </w:pPr>
          </w:p>
        </w:tc>
      </w:tr>
      <w:tr w:rsidR="004D0B46" w:rsidRPr="004D0B46" w:rsidTr="00922398">
        <w:tc>
          <w:tcPr>
            <w:tcW w:w="3261" w:type="dxa"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блок 2</w:t>
            </w:r>
          </w:p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вариативная часть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4D0B46" w:rsidRPr="004D0B46" w:rsidTr="00922398">
        <w:tc>
          <w:tcPr>
            <w:tcW w:w="10490" w:type="dxa"/>
            <w:gridSpan w:val="3"/>
            <w:vAlign w:val="center"/>
          </w:tcPr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получение  профессиональных умений и опыта профессиональной деятельности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4D0B46" w:rsidRPr="004D0B46" w:rsidTr="00922398">
        <w:tc>
          <w:tcPr>
            <w:tcW w:w="10490" w:type="dxa"/>
            <w:gridSpan w:val="3"/>
            <w:vAlign w:val="center"/>
          </w:tcPr>
          <w:p w:rsidR="005E789D" w:rsidRPr="004D0B46" w:rsidRDefault="00840E56" w:rsidP="00EC0536">
            <w:pPr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  <w:shd w:val="clear" w:color="auto" w:fill="FFFFFF" w:themeFill="background1"/>
              </w:rPr>
              <w:t>владение культурой мышления, способность к обобщению, анализу, восприятию информации, постановке цели и выбору путей ее достижения ОК-9</w:t>
            </w:r>
          </w:p>
        </w:tc>
      </w:tr>
      <w:tr w:rsidR="004D0B46" w:rsidRPr="004D0B46" w:rsidTr="00922398">
        <w:tc>
          <w:tcPr>
            <w:tcW w:w="10490" w:type="dxa"/>
            <w:gridSpan w:val="3"/>
            <w:vAlign w:val="center"/>
          </w:tcPr>
          <w:p w:rsidR="005E789D" w:rsidRPr="004D0B46" w:rsidRDefault="005E789D" w:rsidP="00EC0536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D0B46">
              <w:rPr>
                <w:sz w:val="24"/>
                <w:szCs w:val="24"/>
                <w:shd w:val="clear" w:color="auto" w:fill="FFFFFF" w:themeFill="background1"/>
              </w:rPr>
              <w:t>умение пользоваться нормативными документами в своей профессиональной деятельности, готовность к соблюдению действующего законодательства и требований нормативных документов ОПК-3</w:t>
            </w:r>
          </w:p>
        </w:tc>
      </w:tr>
      <w:tr w:rsidR="004D0B46" w:rsidRPr="004D0B46" w:rsidTr="00922398">
        <w:tc>
          <w:tcPr>
            <w:tcW w:w="10490" w:type="dxa"/>
            <w:gridSpan w:val="3"/>
            <w:vAlign w:val="center"/>
          </w:tcPr>
          <w:p w:rsidR="005E789D" w:rsidRPr="004D0B46" w:rsidRDefault="005E789D" w:rsidP="00EC0536">
            <w:pPr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      </w:r>
            <w:r w:rsidRPr="004D0B46">
              <w:rPr>
                <w:kern w:val="0"/>
                <w:sz w:val="24"/>
                <w:szCs w:val="24"/>
              </w:rPr>
              <w:t xml:space="preserve"> </w:t>
            </w:r>
            <w:r w:rsidRPr="004D0B46">
              <w:rPr>
                <w:sz w:val="24"/>
                <w:szCs w:val="24"/>
              </w:rPr>
      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  <w:r w:rsidR="00EC0536">
              <w:rPr>
                <w:sz w:val="24"/>
                <w:szCs w:val="24"/>
              </w:rPr>
              <w:t xml:space="preserve"> </w:t>
            </w:r>
            <w:r w:rsidRPr="004D0B46">
              <w:rPr>
                <w:sz w:val="24"/>
                <w:szCs w:val="24"/>
              </w:rPr>
              <w:t>ОПК-4</w:t>
            </w:r>
          </w:p>
        </w:tc>
      </w:tr>
      <w:tr w:rsidR="004D0B46" w:rsidRPr="004D0B46" w:rsidTr="00922398">
        <w:tc>
          <w:tcPr>
            <w:tcW w:w="10490" w:type="dxa"/>
            <w:gridSpan w:val="3"/>
            <w:vAlign w:val="center"/>
          </w:tcPr>
          <w:p w:rsidR="005E789D" w:rsidRPr="004D0B46" w:rsidRDefault="005E789D" w:rsidP="00EC0536">
            <w:pPr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  <w:shd w:val="clear" w:color="auto" w:fill="FFFFFF" w:themeFill="background1"/>
              </w:rPr>
              <w:t>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</w:t>
            </w:r>
            <w:r w:rsidRPr="004D0B46">
              <w:rPr>
                <w:kern w:val="0"/>
                <w:sz w:val="24"/>
                <w:szCs w:val="24"/>
              </w:rPr>
              <w:t xml:space="preserve"> </w:t>
            </w:r>
            <w:r w:rsidRPr="004D0B46">
              <w:rPr>
                <w:sz w:val="24"/>
                <w:szCs w:val="24"/>
                <w:shd w:val="clear" w:color="auto" w:fill="FFFFFF" w:themeFill="background1"/>
              </w:rPr>
              <w:t>технологической) и проверять правильность ее оформления ОПК-5 </w:t>
            </w:r>
          </w:p>
        </w:tc>
      </w:tr>
      <w:tr w:rsidR="004D0B46" w:rsidRPr="004D0B46" w:rsidTr="00922398">
        <w:tc>
          <w:tcPr>
            <w:tcW w:w="10490" w:type="dxa"/>
            <w:gridSpan w:val="3"/>
          </w:tcPr>
          <w:p w:rsidR="005E789D" w:rsidRPr="004D0B46" w:rsidRDefault="005E789D" w:rsidP="00EC0536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D0B46">
              <w:rPr>
                <w:sz w:val="24"/>
                <w:szCs w:val="24"/>
                <w:shd w:val="clear" w:color="auto" w:fill="FFFFFF" w:themeFill="background1"/>
              </w:rPr>
      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 ПК-1</w:t>
            </w:r>
          </w:p>
        </w:tc>
      </w:tr>
      <w:tr w:rsidR="004D0B46" w:rsidRPr="004D0B46" w:rsidTr="00922398">
        <w:tc>
          <w:tcPr>
            <w:tcW w:w="10490" w:type="dxa"/>
            <w:gridSpan w:val="3"/>
          </w:tcPr>
          <w:p w:rsidR="005E789D" w:rsidRPr="004D0B46" w:rsidRDefault="005E789D" w:rsidP="00EC053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D0B46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ПК-2 </w:t>
            </w:r>
          </w:p>
        </w:tc>
      </w:tr>
      <w:tr w:rsidR="004D0B46" w:rsidRPr="004D0B46" w:rsidTr="00922398">
        <w:tc>
          <w:tcPr>
            <w:tcW w:w="10490" w:type="dxa"/>
            <w:gridSpan w:val="3"/>
          </w:tcPr>
          <w:p w:rsidR="00840E56" w:rsidRPr="004D0B46" w:rsidRDefault="00840E56" w:rsidP="00EC053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D0B46">
              <w:rPr>
                <w:sz w:val="24"/>
                <w:szCs w:val="24"/>
                <w:shd w:val="clear" w:color="auto" w:fill="FFFFFF" w:themeFill="background1"/>
              </w:rPr>
              <w:t>способность идентифицировать товары для выявления и предупреждения их фальсификации  ПК-4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EEECE1" w:themeFill="background2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FFFFFF" w:themeFill="background1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FFFFFF" w:themeFill="background1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FFFFFF" w:themeFill="background1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FFFFFF" w:themeFill="background1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FFFFFF" w:themeFill="background1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Отчет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EEECE1" w:themeFill="background2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4D0B46" w:rsidRPr="004D0B46" w:rsidTr="00922398">
        <w:tc>
          <w:tcPr>
            <w:tcW w:w="10490" w:type="dxa"/>
            <w:gridSpan w:val="3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Основная литература</w:t>
            </w:r>
          </w:p>
          <w:p w:rsidR="005E789D" w:rsidRPr="004D0B46" w:rsidRDefault="005E789D" w:rsidP="00922398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4D0B46">
              <w:t>Яковлев, Г. А. Основы коммерции [Текст</w:t>
            </w:r>
            <w:proofErr w:type="gramStart"/>
            <w:r w:rsidRPr="004D0B46">
              <w:t>] :</w:t>
            </w:r>
            <w:proofErr w:type="gramEnd"/>
            <w:r w:rsidRPr="004D0B46">
              <w:t xml:space="preserve"> Учебное пособие. - 1. - </w:t>
            </w:r>
            <w:proofErr w:type="gramStart"/>
            <w:r w:rsidRPr="004D0B46">
              <w:t>Москва :</w:t>
            </w:r>
            <w:proofErr w:type="gramEnd"/>
            <w:r w:rsidRPr="004D0B46">
              <w:t xml:space="preserve"> ООО "Научно-издательский центр ИНФРА-М", 2019. - 224 с. </w:t>
            </w:r>
            <w:hyperlink r:id="rId5" w:history="1">
              <w:r w:rsidRPr="004D0B46">
                <w:rPr>
                  <w:rStyle w:val="a5"/>
                  <w:iCs/>
                  <w:color w:val="auto"/>
                </w:rPr>
                <w:t>http://znanium.com/go.php?id=1018442</w:t>
              </w:r>
            </w:hyperlink>
          </w:p>
          <w:p w:rsidR="00954F23" w:rsidRPr="00676097" w:rsidRDefault="00954F23" w:rsidP="00954F23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</w:pPr>
            <w:r w:rsidRPr="00676097">
              <w:t>Организация коммерческой деятельности в инфраструктуре рынка [Электронный ресурс</w:t>
            </w:r>
            <w:proofErr w:type="gramStart"/>
            <w:r w:rsidRPr="00676097">
              <w:t>] :</w:t>
            </w:r>
            <w:proofErr w:type="gramEnd"/>
            <w:r w:rsidRPr="00676097">
              <w:t xml:space="preserve"> учебник для студентов вузов, обучающихся по направлению подготовки 38.03.06 «Торговое дело» (квалификация (степень) «бакалавр») / [В. В. Куимов [и др.] ; под общ. ред. В. В. Куимова ; </w:t>
            </w:r>
            <w:proofErr w:type="spellStart"/>
            <w:r w:rsidRPr="00676097">
              <w:t>Сибир</w:t>
            </w:r>
            <w:proofErr w:type="spellEnd"/>
            <w:r w:rsidRPr="00676097">
              <w:t xml:space="preserve">. </w:t>
            </w:r>
            <w:proofErr w:type="spellStart"/>
            <w:r w:rsidRPr="00676097">
              <w:t>федер</w:t>
            </w:r>
            <w:proofErr w:type="spellEnd"/>
            <w:r w:rsidRPr="00676097">
              <w:t>. ун-т. - Москва : ИНФРА-М, 2018. - 537 с. </w:t>
            </w:r>
            <w:hyperlink r:id="rId6" w:history="1">
              <w:r w:rsidRPr="00954F23">
                <w:rPr>
                  <w:rStyle w:val="a5"/>
                  <w:iCs/>
                  <w:color w:val="auto"/>
                </w:rPr>
                <w:t>http://znanium.com/go.php?id=939763</w:t>
              </w:r>
            </w:hyperlink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E789D" w:rsidRPr="004D0B46" w:rsidRDefault="005E789D" w:rsidP="00922398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4D0B46">
              <w:lastRenderedPageBreak/>
              <w:t>Дашков, Л. П. Организация и управление коммерческой </w:t>
            </w:r>
            <w:r w:rsidRPr="004D0B46">
              <w:rPr>
                <w:b/>
                <w:bCs/>
              </w:rPr>
              <w:t>деятельность</w:t>
            </w:r>
            <w:r w:rsidRPr="004D0B46">
              <w:t>ю [Электронный ресурс</w:t>
            </w:r>
            <w:proofErr w:type="gramStart"/>
            <w:r w:rsidRPr="004D0B46">
              <w:t>] :</w:t>
            </w:r>
            <w:proofErr w:type="gramEnd"/>
            <w:r w:rsidRPr="004D0B46">
              <w:t xml:space="preserve"> учебник для студентов вузов, обучающихся по направлению подготовки "Товароведение" (квалификация (степень) "бакалавр") / Л. П. Дашков, О. В. </w:t>
            </w:r>
            <w:proofErr w:type="spellStart"/>
            <w:r w:rsidRPr="004D0B46">
              <w:t>Памбухчиянц</w:t>
            </w:r>
            <w:proofErr w:type="spellEnd"/>
            <w:r w:rsidRPr="004D0B46">
              <w:t xml:space="preserve">. - </w:t>
            </w:r>
            <w:proofErr w:type="gramStart"/>
            <w:r w:rsidRPr="004D0B46">
              <w:t>Москва :</w:t>
            </w:r>
            <w:proofErr w:type="gramEnd"/>
            <w:r w:rsidRPr="004D0B46">
              <w:t xml:space="preserve"> Дашков и К°, 2018. - 400 с. </w:t>
            </w:r>
            <w:hyperlink r:id="rId7" w:history="1">
              <w:r w:rsidRPr="004D0B46">
                <w:rPr>
                  <w:rStyle w:val="a5"/>
                  <w:iCs/>
                  <w:color w:val="auto"/>
                </w:rPr>
                <w:t>http://znanium.com/go.php?id=329767</w:t>
              </w:r>
            </w:hyperlink>
            <w:r w:rsidR="00954F23">
              <w:rPr>
                <w:rStyle w:val="a5"/>
                <w:iCs/>
                <w:color w:val="auto"/>
              </w:rPr>
              <w:t xml:space="preserve"> </w:t>
            </w:r>
          </w:p>
          <w:p w:rsidR="005E789D" w:rsidRPr="004D0B46" w:rsidRDefault="005E789D" w:rsidP="00922398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4D0B46">
              <w:t xml:space="preserve"> </w:t>
            </w:r>
            <w:proofErr w:type="spellStart"/>
            <w:r w:rsidRPr="004D0B46">
              <w:t>Пилипчук</w:t>
            </w:r>
            <w:proofErr w:type="spellEnd"/>
            <w:r w:rsidRPr="004D0B46">
              <w:t>, С. Ф. Логистика предприятия. </w:t>
            </w:r>
            <w:r w:rsidRPr="00EC0536">
              <w:rPr>
                <w:bCs/>
              </w:rPr>
              <w:t>Складировани</w:t>
            </w:r>
            <w:r w:rsidRPr="00EC0536">
              <w:t>е</w:t>
            </w:r>
            <w:r w:rsidRPr="004D0B46">
              <w:t xml:space="preserve"> [Текст</w:t>
            </w:r>
            <w:proofErr w:type="gramStart"/>
            <w:r w:rsidRPr="004D0B46">
              <w:t>] :</w:t>
            </w:r>
            <w:proofErr w:type="gramEnd"/>
            <w:r w:rsidRPr="004D0B46">
              <w:t xml:space="preserve"> учебное пособие / С. Ф. </w:t>
            </w:r>
            <w:proofErr w:type="spellStart"/>
            <w:r w:rsidRPr="004D0B46">
              <w:t>Пилипчук</w:t>
            </w:r>
            <w:proofErr w:type="spellEnd"/>
            <w:r w:rsidRPr="004D0B46">
              <w:t xml:space="preserve">. - Изд. 2-е, </w:t>
            </w:r>
            <w:proofErr w:type="spellStart"/>
            <w:r w:rsidRPr="004D0B46">
              <w:t>испр</w:t>
            </w:r>
            <w:proofErr w:type="spellEnd"/>
            <w:r w:rsidRPr="004D0B46">
              <w:t>. и доп. - Санкт-</w:t>
            </w:r>
            <w:proofErr w:type="gramStart"/>
            <w:r w:rsidRPr="004D0B46">
              <w:t>Петербург :</w:t>
            </w:r>
            <w:proofErr w:type="gramEnd"/>
            <w:r w:rsidRPr="004D0B46">
              <w:t xml:space="preserve"> Лань, 2018. - 298 с. 3экз.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Электронный каталог ИБК УрГЭУ (</w:t>
            </w:r>
            <w:hyperlink r:id="rId8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http://lib.usue.ru/</w:t>
              </w:r>
            </w:hyperlink>
            <w:r w:rsidRPr="004D0B46">
              <w:rPr>
                <w:sz w:val="24"/>
                <w:szCs w:val="24"/>
              </w:rPr>
              <w:t xml:space="preserve"> );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Научная электронная библиотека eLIBRARY.RU (</w:t>
            </w:r>
            <w:hyperlink r:id="rId9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https://elibrary.ru/</w:t>
              </w:r>
            </w:hyperlink>
            <w:r w:rsidRPr="004D0B46">
              <w:rPr>
                <w:sz w:val="24"/>
                <w:szCs w:val="24"/>
              </w:rPr>
              <w:t xml:space="preserve"> )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ЭБС издательства «ЛАНЬ» (</w:t>
            </w:r>
            <w:hyperlink r:id="rId10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http://e.lanbook.com/</w:t>
              </w:r>
            </w:hyperlink>
            <w:r w:rsidRPr="004D0B46">
              <w:rPr>
                <w:sz w:val="24"/>
                <w:szCs w:val="24"/>
              </w:rPr>
              <w:t xml:space="preserve"> );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ЭБС Znanium.com (</w:t>
            </w:r>
            <w:hyperlink r:id="rId11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http://znanium.com/</w:t>
              </w:r>
            </w:hyperlink>
            <w:r w:rsidRPr="004D0B46">
              <w:rPr>
                <w:sz w:val="24"/>
                <w:szCs w:val="24"/>
              </w:rPr>
              <w:t xml:space="preserve"> );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ЭБС Троицкий мост (</w:t>
            </w:r>
            <w:hyperlink r:id="rId12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http://www.trmost.ru</w:t>
              </w:r>
            </w:hyperlink>
            <w:r w:rsidRPr="004D0B46">
              <w:rPr>
                <w:sz w:val="24"/>
                <w:szCs w:val="24"/>
              </w:rPr>
              <w:t xml:space="preserve"> )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ЭБС издательства ЮРАЙТ (</w:t>
            </w:r>
            <w:hyperlink r:id="rId13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4D0B46">
              <w:rPr>
                <w:sz w:val="24"/>
                <w:szCs w:val="24"/>
              </w:rPr>
              <w:t xml:space="preserve"> );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4D0B46">
              <w:rPr>
                <w:sz w:val="24"/>
                <w:szCs w:val="24"/>
              </w:rPr>
              <w:t xml:space="preserve"> );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https://uisrussia.msu.ru/</w:t>
              </w:r>
            </w:hyperlink>
            <w:r w:rsidRPr="004D0B46">
              <w:rPr>
                <w:sz w:val="24"/>
                <w:szCs w:val="24"/>
              </w:rPr>
              <w:t xml:space="preserve"> ).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Архив научных журналов NEICON  (</w:t>
            </w:r>
            <w:hyperlink r:id="rId16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http://archive.neicon.ru</w:t>
              </w:r>
            </w:hyperlink>
            <w:r w:rsidRPr="004D0B46">
              <w:rPr>
                <w:sz w:val="24"/>
                <w:szCs w:val="24"/>
              </w:rPr>
              <w:t xml:space="preserve"> ).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Обзор СМИ Polpred.com (</w:t>
            </w:r>
            <w:hyperlink r:id="rId17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http://polpred.com</w:t>
              </w:r>
            </w:hyperlink>
            <w:r w:rsidRPr="004D0B46">
              <w:rPr>
                <w:sz w:val="24"/>
                <w:szCs w:val="24"/>
              </w:rPr>
              <w:t xml:space="preserve"> )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Ресурсы АРБИКОН (</w:t>
            </w:r>
            <w:hyperlink r:id="rId18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http://arbicon.ru</w:t>
              </w:r>
            </w:hyperlink>
            <w:r w:rsidRPr="004D0B46">
              <w:rPr>
                <w:sz w:val="24"/>
                <w:szCs w:val="24"/>
              </w:rPr>
              <w:t xml:space="preserve"> )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4D0B46">
              <w:rPr>
                <w:sz w:val="24"/>
                <w:szCs w:val="24"/>
              </w:rPr>
              <w:t>КиберЛенинка</w:t>
            </w:r>
            <w:proofErr w:type="spellEnd"/>
            <w:r w:rsidRPr="004D0B46">
              <w:rPr>
                <w:sz w:val="24"/>
                <w:szCs w:val="24"/>
              </w:rPr>
              <w:t xml:space="preserve"> (</w:t>
            </w:r>
            <w:hyperlink r:id="rId19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http://cyberleninka.ru</w:t>
              </w:r>
            </w:hyperlink>
            <w:r w:rsidRPr="004D0B46">
              <w:rPr>
                <w:sz w:val="24"/>
                <w:szCs w:val="24"/>
              </w:rPr>
              <w:t xml:space="preserve"> )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EEECE1" w:themeFill="background2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D0B46" w:rsidRPr="004D0B46" w:rsidTr="00922398">
        <w:tc>
          <w:tcPr>
            <w:tcW w:w="10490" w:type="dxa"/>
            <w:gridSpan w:val="3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не реализуются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EEECE1" w:themeFill="background2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D0B46" w:rsidRPr="004D0B46" w:rsidTr="00922398">
        <w:tc>
          <w:tcPr>
            <w:tcW w:w="10490" w:type="dxa"/>
            <w:gridSpan w:val="3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E789D" w:rsidRPr="004D0B46" w:rsidRDefault="005E789D" w:rsidP="00922398">
            <w:pPr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D0B46">
              <w:rPr>
                <w:sz w:val="24"/>
                <w:szCs w:val="24"/>
              </w:rPr>
              <w:t>Astra</w:t>
            </w:r>
            <w:proofErr w:type="spellEnd"/>
            <w:r w:rsidRPr="004D0B46">
              <w:rPr>
                <w:sz w:val="24"/>
                <w:szCs w:val="24"/>
              </w:rPr>
              <w:t xml:space="preserve"> </w:t>
            </w:r>
            <w:proofErr w:type="spellStart"/>
            <w:r w:rsidRPr="004D0B46">
              <w:rPr>
                <w:sz w:val="24"/>
                <w:szCs w:val="24"/>
              </w:rPr>
              <w:t>Linux</w:t>
            </w:r>
            <w:proofErr w:type="spellEnd"/>
            <w:r w:rsidRPr="004D0B46">
              <w:rPr>
                <w:sz w:val="24"/>
                <w:szCs w:val="24"/>
              </w:rPr>
              <w:t xml:space="preserve"> </w:t>
            </w:r>
            <w:proofErr w:type="spellStart"/>
            <w:r w:rsidRPr="004D0B46">
              <w:rPr>
                <w:sz w:val="24"/>
                <w:szCs w:val="24"/>
              </w:rPr>
              <w:t>Common</w:t>
            </w:r>
            <w:proofErr w:type="spellEnd"/>
            <w:r w:rsidRPr="004D0B46">
              <w:rPr>
                <w:sz w:val="24"/>
                <w:szCs w:val="24"/>
              </w:rPr>
              <w:t xml:space="preserve"> </w:t>
            </w:r>
            <w:proofErr w:type="spellStart"/>
            <w:r w:rsidRPr="004D0B46">
              <w:rPr>
                <w:sz w:val="24"/>
                <w:szCs w:val="24"/>
              </w:rPr>
              <w:t>Edition</w:t>
            </w:r>
            <w:proofErr w:type="spellEnd"/>
            <w:r w:rsidRPr="004D0B4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E789D" w:rsidRPr="004D0B46" w:rsidRDefault="005E789D" w:rsidP="00922398">
            <w:pPr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D0B46" w:rsidRPr="004D0B46" w:rsidTr="00922398">
        <w:tc>
          <w:tcPr>
            <w:tcW w:w="10490" w:type="dxa"/>
            <w:gridSpan w:val="3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Общего доступа</w:t>
            </w:r>
          </w:p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- Справочная правовая система ГАРАНТ</w:t>
            </w:r>
          </w:p>
          <w:p w:rsidR="005E789D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62B56" w:rsidRPr="004D0B46" w:rsidRDefault="00D62B56" w:rsidP="0092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Антиплагиат</w:t>
            </w:r>
          </w:p>
          <w:p w:rsidR="005E789D" w:rsidRPr="004D0B46" w:rsidRDefault="005E789D" w:rsidP="00922398">
            <w:pPr>
              <w:autoSpaceDE w:val="0"/>
              <w:ind w:left="27"/>
              <w:rPr>
                <w:sz w:val="24"/>
                <w:szCs w:val="24"/>
              </w:rPr>
            </w:pPr>
            <w:r w:rsidRPr="004D0B46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5E789D" w:rsidRPr="004D0B46" w:rsidRDefault="005E789D" w:rsidP="00922398">
            <w:pPr>
              <w:autoSpaceDE w:val="0"/>
              <w:ind w:left="27"/>
              <w:rPr>
                <w:sz w:val="24"/>
                <w:szCs w:val="24"/>
              </w:rPr>
            </w:pPr>
            <w:r w:rsidRPr="004D0B46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</w:tc>
      </w:tr>
      <w:tr w:rsidR="004D0B46" w:rsidRPr="004D0B46" w:rsidTr="00922398">
        <w:tc>
          <w:tcPr>
            <w:tcW w:w="10490" w:type="dxa"/>
            <w:gridSpan w:val="3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5E789D" w:rsidRPr="004D0B46" w:rsidRDefault="005E789D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4D0B46">
              <w:t xml:space="preserve">Реализация практики осуществляется на предприятиях (согласно заключенным договорам) или </w:t>
            </w:r>
            <w:proofErr w:type="spellStart"/>
            <w:r w:rsidRPr="004D0B46">
              <w:t>УрГЭУс</w:t>
            </w:r>
            <w:proofErr w:type="spellEnd"/>
            <w:r w:rsidRPr="004D0B46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4D0B46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4D0B46">
              <w:rPr>
                <w:rFonts w:eastAsia="Arial Unicode MS"/>
              </w:rPr>
              <w:t>),  доступом</w:t>
            </w:r>
            <w:proofErr w:type="gramEnd"/>
            <w:r w:rsidRPr="004D0B46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5E789D" w:rsidRPr="004D0B46" w:rsidRDefault="005E789D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4D0B46">
              <w:rPr>
                <w:rFonts w:eastAsia="Arial Unicode MS"/>
              </w:rPr>
              <w:t xml:space="preserve">Для проведения защиты </w:t>
            </w:r>
            <w:proofErr w:type="gramStart"/>
            <w:r w:rsidRPr="004D0B46">
              <w:rPr>
                <w:rFonts w:eastAsia="Arial Unicode MS"/>
              </w:rPr>
              <w:t>практики  требуется</w:t>
            </w:r>
            <w:proofErr w:type="gramEnd"/>
            <w:r w:rsidRPr="004D0B46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5E789D" w:rsidRPr="004D0B46" w:rsidRDefault="005E789D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5E789D" w:rsidRPr="00E8420A" w:rsidRDefault="005E789D" w:rsidP="005E789D">
      <w:pPr>
        <w:ind w:left="-284"/>
        <w:rPr>
          <w:sz w:val="20"/>
        </w:rPr>
      </w:pPr>
    </w:p>
    <w:p w:rsidR="005E789D" w:rsidRDefault="005E789D" w:rsidP="005E789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</w:t>
      </w:r>
      <w:r w:rsidRPr="00CE1B8B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Царегородцева</w:t>
      </w:r>
      <w:proofErr w:type="spellEnd"/>
      <w:r>
        <w:rPr>
          <w:sz w:val="24"/>
          <w:szCs w:val="24"/>
          <w:u w:val="single"/>
        </w:rPr>
        <w:t xml:space="preserve"> С.Р.</w:t>
      </w:r>
    </w:p>
    <w:p w:rsidR="005E789D" w:rsidRPr="00420273" w:rsidRDefault="005E789D" w:rsidP="005E789D">
      <w:pPr>
        <w:jc w:val="right"/>
        <w:rPr>
          <w:sz w:val="24"/>
          <w:szCs w:val="24"/>
        </w:rPr>
      </w:pPr>
    </w:p>
    <w:p w:rsidR="005E789D" w:rsidRPr="00CE1B8B" w:rsidRDefault="005E789D" w:rsidP="005E789D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5E789D" w:rsidRDefault="005E789D" w:rsidP="005E789D">
      <w:bookmarkStart w:id="0" w:name="_GoBack"/>
      <w:bookmarkEnd w:id="0"/>
    </w:p>
    <w:p w:rsidR="00441BFD" w:rsidRDefault="00441BFD"/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76C1E"/>
    <w:multiLevelType w:val="hybridMultilevel"/>
    <w:tmpl w:val="423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DB"/>
    <w:rsid w:val="002235FD"/>
    <w:rsid w:val="00441BFD"/>
    <w:rsid w:val="004D0B46"/>
    <w:rsid w:val="005E789D"/>
    <w:rsid w:val="00840E56"/>
    <w:rsid w:val="008773B3"/>
    <w:rsid w:val="00954F23"/>
    <w:rsid w:val="00CA48DB"/>
    <w:rsid w:val="00D62B56"/>
    <w:rsid w:val="00E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D515"/>
  <w15:chartTrackingRefBased/>
  <w15:docId w15:val="{88724E81-6EA9-4B88-B628-B92BFF5D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89D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5E789D"/>
    <w:rPr>
      <w:color w:val="0000FF"/>
      <w:u w:val="single"/>
    </w:rPr>
  </w:style>
  <w:style w:type="paragraph" w:customStyle="1" w:styleId="a6">
    <w:name w:val="список с точками"/>
    <w:basedOn w:val="a"/>
    <w:rsid w:val="005E789D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329767" TargetMode="External"/><Relationship Id="rId12" Type="http://schemas.openxmlformats.org/officeDocument/2006/relationships/hyperlink" Target="http://www.trmost.ru" TargetMode="External"/><Relationship Id="rId17" Type="http://schemas.openxmlformats.org/officeDocument/2006/relationships/hyperlink" Target="http://polpr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9763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1844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админ</cp:lastModifiedBy>
  <cp:revision>5</cp:revision>
  <dcterms:created xsi:type="dcterms:W3CDTF">2020-02-13T10:22:00Z</dcterms:created>
  <dcterms:modified xsi:type="dcterms:W3CDTF">2020-04-01T11:07:00Z</dcterms:modified>
</cp:coreProperties>
</file>